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266E" w14:textId="77777777" w:rsidR="00D03DEE" w:rsidRDefault="00096678">
      <w:r w:rsidRPr="00D03DEE">
        <w:rPr>
          <w:b/>
          <w:bCs/>
          <w:highlight w:val="yellow"/>
        </w:rPr>
        <w:t>[Nom du ou de la </w:t>
      </w:r>
      <w:proofErr w:type="spellStart"/>
      <w:r w:rsidRPr="00D03DEE">
        <w:rPr>
          <w:b/>
          <w:bCs/>
          <w:highlight w:val="yellow"/>
        </w:rPr>
        <w:t>député·e</w:t>
      </w:r>
      <w:proofErr w:type="spellEnd"/>
      <w:r w:rsidRPr="00D03DEE">
        <w:rPr>
          <w:b/>
          <w:bCs/>
          <w:highlight w:val="yellow"/>
        </w:rPr>
        <w:t>]</w:t>
      </w:r>
      <w:r w:rsidRPr="00096678">
        <w:t> </w:t>
      </w:r>
      <w:r w:rsidRPr="00096678">
        <w:br/>
      </w:r>
      <w:proofErr w:type="spellStart"/>
      <w:r w:rsidRPr="00D03DEE">
        <w:rPr>
          <w:highlight w:val="yellow"/>
        </w:rPr>
        <w:t>Député·e</w:t>
      </w:r>
      <w:proofErr w:type="spellEnd"/>
      <w:r w:rsidRPr="00D03DEE">
        <w:rPr>
          <w:highlight w:val="yellow"/>
        </w:rPr>
        <w:t> de [circonscription]</w:t>
      </w:r>
      <w:r w:rsidRPr="00096678">
        <w:t> </w:t>
      </w:r>
      <w:r w:rsidRPr="00096678">
        <w:br/>
        <w:t>Assemblée nationale du Québec </w:t>
      </w:r>
      <w:r w:rsidRPr="00096678">
        <w:br/>
      </w:r>
    </w:p>
    <w:p w14:paraId="118494E4" w14:textId="01663D66" w:rsidR="00002E2B" w:rsidRDefault="00096678">
      <w:r>
        <w:t>Objet : La santé publique en péril</w:t>
      </w:r>
    </w:p>
    <w:p w14:paraId="7DA34530" w14:textId="2C3C92F7" w:rsidR="00002E2B" w:rsidRDefault="00002E2B">
      <w:r w:rsidRPr="33F6A325">
        <w:rPr>
          <w:highlight w:val="yellow"/>
        </w:rPr>
        <w:t>Madame/Monsieur</w:t>
      </w:r>
      <w:r>
        <w:t xml:space="preserve"> [</w:t>
      </w:r>
      <w:r w:rsidRPr="33F6A325">
        <w:rPr>
          <w:highlight w:val="yellow"/>
        </w:rPr>
        <w:t>Nom du/de la député(e)</w:t>
      </w:r>
      <w:r>
        <w:t>],</w:t>
      </w:r>
    </w:p>
    <w:p w14:paraId="70CD0235" w14:textId="2C1D5431" w:rsidR="00C84753" w:rsidRDefault="00654E27">
      <w:r>
        <w:t xml:space="preserve">Je vous écris </w:t>
      </w:r>
      <w:r w:rsidR="008118DD">
        <w:t>car je suis préoccup</w:t>
      </w:r>
      <w:r w:rsidR="008118DD" w:rsidRPr="33F6A325">
        <w:rPr>
          <w:highlight w:val="yellow"/>
        </w:rPr>
        <w:t>é(e)</w:t>
      </w:r>
      <w:r>
        <w:t xml:space="preserve"> par l’abolition de l’Institut national de santé publique du Québec et de la loi sur laquelle celui-ci repose, tel que proposée par le </w:t>
      </w:r>
      <w:r w:rsidRPr="00C84753">
        <w:t>projet de loi nº</w:t>
      </w:r>
      <w:r>
        <w:t> </w:t>
      </w:r>
      <w:r w:rsidRPr="00C84753">
        <w:t>7,</w:t>
      </w:r>
      <w:r w:rsidRPr="00C84753">
        <w:rPr>
          <w:rFonts w:ascii="Arial" w:hAnsi="Arial" w:cs="Arial"/>
        </w:rPr>
        <w:t> </w:t>
      </w:r>
      <w:r w:rsidRPr="00C84753">
        <w:rPr>
          <w:i/>
          <w:iCs/>
        </w:rPr>
        <w:t>Loi visant à réduire la bureaucratie, à accroître l'efficacité de l'État et à renforcer l'imputabilité des hauts fonctionnaires.</w:t>
      </w:r>
      <w:r w:rsidRPr="00C84753">
        <w:t> </w:t>
      </w:r>
    </w:p>
    <w:p w14:paraId="4D22E7ED" w14:textId="6C09DE03" w:rsidR="00C75E4B" w:rsidRDefault="00C75E4B">
      <w:r w:rsidRPr="00C75E4B">
        <w:t>L’INSPQ</w:t>
      </w:r>
      <w:r w:rsidR="008164CD">
        <w:t xml:space="preserve"> </w:t>
      </w:r>
      <w:r w:rsidR="00522D8F">
        <w:t>est</w:t>
      </w:r>
      <w:r w:rsidRPr="00C75E4B">
        <w:t xml:space="preserve"> l’un des piliers de notre capacité collective à prévenir les risques, analyser les menaces émergentes et protéger la population.</w:t>
      </w:r>
      <w:r>
        <w:t xml:space="preserve"> Il regroupe un large éventail d’expertise</w:t>
      </w:r>
      <w:r w:rsidR="00CF101E">
        <w:t>s</w:t>
      </w:r>
      <w:r>
        <w:t xml:space="preserve"> en santé publique et </w:t>
      </w:r>
      <w:r w:rsidR="00464E3D">
        <w:t xml:space="preserve">éclaire </w:t>
      </w:r>
      <w:r>
        <w:t>la prise de décision</w:t>
      </w:r>
      <w:r w:rsidR="00EB3E76">
        <w:t xml:space="preserve"> sur des enjeux majeurs</w:t>
      </w:r>
      <w:r>
        <w:t xml:space="preserve">. </w:t>
      </w:r>
    </w:p>
    <w:p w14:paraId="5D5C67E9" w14:textId="6987C1A5" w:rsidR="00C75E4B" w:rsidRPr="00C75E4B" w:rsidRDefault="00C75E4B" w:rsidP="00C75E4B">
      <w:r>
        <w:t>Les</w:t>
      </w:r>
      <w:r w:rsidRPr="00C75E4B">
        <w:t xml:space="preserve"> activités spécialisées </w:t>
      </w:r>
      <w:r>
        <w:t xml:space="preserve">de l’INSPQ </w:t>
      </w:r>
      <w:r w:rsidRPr="00C75E4B">
        <w:t>— expertise-conseil, recherche, formation, analyses de laboratoire — ne peuvent être fragmentées, externalisées ou remplacées sans fragiliser</w:t>
      </w:r>
      <w:r w:rsidR="00CF101E">
        <w:t xml:space="preserve"> </w:t>
      </w:r>
      <w:r w:rsidR="0001560E">
        <w:t>considérablement</w:t>
      </w:r>
      <w:r w:rsidRPr="00C75E4B">
        <w:t xml:space="preserve"> l’écosystème québécois de santé publique. Elles constituent un continuum de compétences qui soutient les directions régionales de santé publique, les milieux cliniques, les intervenants communautaires et les décideurs gouvernementaux de tous les paliers. </w:t>
      </w:r>
    </w:p>
    <w:p w14:paraId="35424F2E" w14:textId="28FF08D7" w:rsidR="00522D8F" w:rsidRPr="00C75E4B" w:rsidRDefault="00C84753" w:rsidP="00522D8F">
      <w:r>
        <w:t>Le projet de loi</w:t>
      </w:r>
      <w:r w:rsidR="00506FBC">
        <w:t> </w:t>
      </w:r>
      <w:r>
        <w:t>7 propose de démanteler les fonctions essentielles de l’INSPQ dans plusieurs organisations</w:t>
      </w:r>
      <w:r w:rsidR="00522D8F">
        <w:t xml:space="preserve"> (transfert des laboratoires et du service provincial de dépistage à Santé Québec et transfert des fonctions de formation et de recherche au MSSS)</w:t>
      </w:r>
      <w:r>
        <w:t>.</w:t>
      </w:r>
      <w:r w:rsidR="009571FE">
        <w:t xml:space="preserve"> </w:t>
      </w:r>
      <w:r w:rsidR="00522D8F" w:rsidRPr="00C75E4B">
        <w:t xml:space="preserve">Réduire ou disperser ces fonctions mettrait en péril </w:t>
      </w:r>
      <w:r w:rsidR="00D03DEE">
        <w:t>la</w:t>
      </w:r>
      <w:r w:rsidR="00522D8F" w:rsidRPr="00C75E4B">
        <w:t xml:space="preserve"> capacité de préparation et d’intervention</w:t>
      </w:r>
      <w:r w:rsidR="008D64ED">
        <w:t xml:space="preserve"> en cas de crise sanitaire ou de pandémie.</w:t>
      </w:r>
    </w:p>
    <w:p w14:paraId="3B66B872" w14:textId="742DD6A9" w:rsidR="009571FE" w:rsidRDefault="00D03DEE">
      <w:r>
        <w:t>Dans le PL7</w:t>
      </w:r>
      <w:r w:rsidR="009571FE">
        <w:t xml:space="preserve">, le nouvel </w:t>
      </w:r>
      <w:r w:rsidR="7876A713">
        <w:t>i</w:t>
      </w:r>
      <w:r w:rsidR="293475AF">
        <w:t>nstitut</w:t>
      </w:r>
      <w:r w:rsidR="009571FE">
        <w:t xml:space="preserve"> serait créé sans responsabilité explicite en santé publique :</w:t>
      </w:r>
    </w:p>
    <w:p w14:paraId="7755BFEF" w14:textId="17D15041" w:rsidR="009571FE" w:rsidRDefault="00126DA3" w:rsidP="009571FE">
      <w:pPr>
        <w:pStyle w:val="Paragraphedeliste"/>
        <w:numPr>
          <w:ilvl w:val="0"/>
          <w:numId w:val="3"/>
        </w:numPr>
      </w:pPr>
      <w:r w:rsidRPr="00126DA3">
        <w:t>Aucune mention explicite de la santé publique dans la mission du nouvel institut</w:t>
      </w:r>
      <w:r w:rsidR="226F9277">
        <w:t>;</w:t>
      </w:r>
    </w:p>
    <w:p w14:paraId="75E0DEB0" w14:textId="4A3BB084" w:rsidR="009571FE" w:rsidRDefault="009571FE" w:rsidP="009571FE">
      <w:pPr>
        <w:pStyle w:val="Paragraphedeliste"/>
        <w:numPr>
          <w:ilvl w:val="0"/>
          <w:numId w:val="3"/>
        </w:numPr>
      </w:pPr>
      <w:r>
        <w:t>La loi sur l’INSPQ serait abrogée</w:t>
      </w:r>
      <w:r w:rsidR="1F656562">
        <w:t>;</w:t>
      </w:r>
    </w:p>
    <w:p w14:paraId="21423F41" w14:textId="073FC26F" w:rsidR="00C84753" w:rsidRDefault="009571FE" w:rsidP="009571FE">
      <w:pPr>
        <w:pStyle w:val="Paragraphedeliste"/>
        <w:numPr>
          <w:ilvl w:val="0"/>
          <w:numId w:val="3"/>
        </w:numPr>
      </w:pPr>
      <w:r>
        <w:t xml:space="preserve">Le mot « santé publique » est effacé du nouveau nom de </w:t>
      </w:r>
      <w:r w:rsidR="293475AF">
        <w:t>l’</w:t>
      </w:r>
      <w:r w:rsidR="784C1598">
        <w:t>i</w:t>
      </w:r>
      <w:r w:rsidR="293475AF">
        <w:t>nstitut</w:t>
      </w:r>
      <w:r w:rsidR="2F12AB59">
        <w:t>.</w:t>
      </w:r>
    </w:p>
    <w:p w14:paraId="058A1E8B" w14:textId="2DB5838A" w:rsidR="009571FE" w:rsidRDefault="6CFC8238" w:rsidP="009571FE">
      <w:r>
        <w:lastRenderedPageBreak/>
        <w:t>De plus, l</w:t>
      </w:r>
      <w:r w:rsidR="293475AF">
        <w:t>es</w:t>
      </w:r>
      <w:r w:rsidR="009571FE">
        <w:t xml:space="preserve"> priorités du nouvel </w:t>
      </w:r>
      <w:r w:rsidR="529441F4">
        <w:t>i</w:t>
      </w:r>
      <w:r w:rsidR="293475AF">
        <w:t xml:space="preserve">nstitut </w:t>
      </w:r>
      <w:r w:rsidR="6E7D7BC7">
        <w:t>dev</w:t>
      </w:r>
      <w:r w:rsidR="0B9A2181">
        <w:t>r</w:t>
      </w:r>
      <w:r w:rsidR="6D69E109">
        <w:t>o</w:t>
      </w:r>
      <w:r w:rsidR="666A4326">
        <w:t>n</w:t>
      </w:r>
      <w:r w:rsidR="0B9A2181">
        <w:t>t</w:t>
      </w:r>
      <w:r w:rsidR="7EE92039">
        <w:t xml:space="preserve"> </w:t>
      </w:r>
      <w:r w:rsidR="7F1792FA">
        <w:t>être</w:t>
      </w:r>
      <w:r w:rsidR="009571FE">
        <w:t xml:space="preserve"> </w:t>
      </w:r>
      <w:r w:rsidR="00196DDC">
        <w:t xml:space="preserve">soumises et approuvées par le ministre de la </w:t>
      </w:r>
      <w:r w:rsidR="00522D8F">
        <w:t>Santé</w:t>
      </w:r>
      <w:r w:rsidR="21C7E645">
        <w:t xml:space="preserve">, entraînant </w:t>
      </w:r>
      <w:r w:rsidR="7CBB49B6">
        <w:t>un</w:t>
      </w:r>
      <w:r w:rsidR="21C7E645">
        <w:t xml:space="preserve"> risque qu’elles ne puissent être entièrement fondées sur</w:t>
      </w:r>
      <w:r w:rsidR="00196DDC">
        <w:t xml:space="preserve"> la</w:t>
      </w:r>
      <w:r w:rsidR="009571FE">
        <w:t xml:space="preserve"> science</w:t>
      </w:r>
      <w:r w:rsidR="00196DDC">
        <w:t xml:space="preserve"> et des </w:t>
      </w:r>
      <w:r w:rsidR="009571FE">
        <w:t xml:space="preserve">données </w:t>
      </w:r>
      <w:r w:rsidR="3F9BC420">
        <w:t>concernant</w:t>
      </w:r>
      <w:r w:rsidR="009571FE">
        <w:t xml:space="preserve"> l’état de santé de la population</w:t>
      </w:r>
      <w:r w:rsidR="00196DDC">
        <w:t xml:space="preserve">. </w:t>
      </w:r>
    </w:p>
    <w:p w14:paraId="30B7A022" w14:textId="14065A9D" w:rsidR="00002E2B" w:rsidRDefault="00196DDC">
      <w:r>
        <w:t>Le projet de loi</w:t>
      </w:r>
      <w:r w:rsidR="00506FBC">
        <w:t> </w:t>
      </w:r>
      <w:r>
        <w:t xml:space="preserve">7 risque d’entraîner des conséquences importantes, comme : </w:t>
      </w:r>
    </w:p>
    <w:p w14:paraId="10037F79" w14:textId="3BF85454" w:rsidR="00180A07" w:rsidRDefault="00522D8F" w:rsidP="00180A07">
      <w:pPr>
        <w:pStyle w:val="Paragraphedeliste"/>
        <w:numPr>
          <w:ilvl w:val="0"/>
          <w:numId w:val="1"/>
        </w:numPr>
      </w:pPr>
      <w:r>
        <w:t>Une orientation des</w:t>
      </w:r>
      <w:r w:rsidR="00180A07">
        <w:t xml:space="preserve"> politiques et </w:t>
      </w:r>
      <w:r>
        <w:t>du</w:t>
      </w:r>
      <w:r w:rsidR="00180A07">
        <w:t xml:space="preserve"> financement </w:t>
      </w:r>
      <w:r>
        <w:t>davantage</w:t>
      </w:r>
      <w:r w:rsidR="00180A07">
        <w:t xml:space="preserve"> vers le système de soins de santé au détriment de la prévention</w:t>
      </w:r>
      <w:r w:rsidR="0EA7DCF0">
        <w:t>, de la protection et de la promotion</w:t>
      </w:r>
      <w:r w:rsidR="00180A07">
        <w:t xml:space="preserve"> </w:t>
      </w:r>
      <w:r w:rsidR="6DA1A0AF">
        <w:t>en santé</w:t>
      </w:r>
      <w:r w:rsidR="00180A07">
        <w:t xml:space="preserve">. </w:t>
      </w:r>
    </w:p>
    <w:p w14:paraId="203A9DA0" w14:textId="3F0E9E26" w:rsidR="00C84753" w:rsidRDefault="00522D8F" w:rsidP="00FE6655">
      <w:pPr>
        <w:pStyle w:val="Paragraphedeliste"/>
        <w:numPr>
          <w:ilvl w:val="0"/>
          <w:numId w:val="1"/>
        </w:numPr>
      </w:pPr>
      <w:r>
        <w:t>Une</w:t>
      </w:r>
      <w:r w:rsidR="00C84753">
        <w:t xml:space="preserve"> perte en autonomie et</w:t>
      </w:r>
      <w:r>
        <w:t xml:space="preserve"> en</w:t>
      </w:r>
      <w:r w:rsidR="00C84753">
        <w:t xml:space="preserve"> indépendance scientifiques pour </w:t>
      </w:r>
      <w:r w:rsidR="4AD69D51">
        <w:t xml:space="preserve">analyser les données </w:t>
      </w:r>
      <w:r w:rsidR="00C84753">
        <w:t xml:space="preserve">et répondre aux besoins de santé de la population. </w:t>
      </w:r>
    </w:p>
    <w:p w14:paraId="0384B728" w14:textId="5DA232A4" w:rsidR="00180A07" w:rsidRDefault="00522D8F" w:rsidP="00347926">
      <w:pPr>
        <w:pStyle w:val="Paragraphedeliste"/>
        <w:numPr>
          <w:ilvl w:val="0"/>
          <w:numId w:val="1"/>
        </w:numPr>
      </w:pPr>
      <w:r>
        <w:t>Une fragilisation de la capacité de la santé publique</w:t>
      </w:r>
      <w:r w:rsidR="00C84753">
        <w:t xml:space="preserve"> </w:t>
      </w:r>
      <w:r w:rsidR="00CF101E">
        <w:t xml:space="preserve">à </w:t>
      </w:r>
      <w:r w:rsidR="00C84753">
        <w:t xml:space="preserve">s’attaquer efficacement aux menaces </w:t>
      </w:r>
      <w:r w:rsidR="00CF101E">
        <w:t>sanitaires</w:t>
      </w:r>
      <w:r w:rsidR="7B96111D">
        <w:t xml:space="preserve"> présentes et à venir</w:t>
      </w:r>
      <w:r w:rsidR="00C84753">
        <w:t xml:space="preserve">, comme une future pandémie. </w:t>
      </w:r>
    </w:p>
    <w:p w14:paraId="6D58A679" w14:textId="42FAB909" w:rsidR="008344FA" w:rsidRDefault="00096678">
      <w:r>
        <w:t xml:space="preserve">Je vous demande donc respectueusement de défendre : </w:t>
      </w:r>
    </w:p>
    <w:p w14:paraId="476BA8F4" w14:textId="78C953FD" w:rsidR="00EF4AEB" w:rsidRDefault="00EF4AEB" w:rsidP="00EF4AEB">
      <w:pPr>
        <w:pStyle w:val="Paragraphedeliste"/>
        <w:numPr>
          <w:ilvl w:val="0"/>
          <w:numId w:val="6"/>
        </w:numPr>
      </w:pPr>
      <w:r>
        <w:t>Le maintien de la mission de santé publique tel que décrit dans la loi sur l’INSPQ</w:t>
      </w:r>
      <w:r w:rsidR="003F3C49">
        <w:t>;</w:t>
      </w:r>
    </w:p>
    <w:p w14:paraId="1D73F365" w14:textId="5FA45F44" w:rsidR="00EF4AEB" w:rsidRDefault="00EF4AEB" w:rsidP="00EF4AEB">
      <w:pPr>
        <w:pStyle w:val="Paragraphedeliste"/>
        <w:numPr>
          <w:ilvl w:val="0"/>
          <w:numId w:val="6"/>
        </w:numPr>
      </w:pPr>
      <w:r>
        <w:t xml:space="preserve">Le maintien des laboratoires </w:t>
      </w:r>
      <w:r w:rsidR="67582F31">
        <w:t>et des fonctions de recherche et de formation</w:t>
      </w:r>
      <w:r>
        <w:t xml:space="preserve"> dans le nouvel </w:t>
      </w:r>
      <w:r w:rsidR="001044D3">
        <w:t>i</w:t>
      </w:r>
      <w:r>
        <w:t>nstitut</w:t>
      </w:r>
      <w:r w:rsidR="003F3C49">
        <w:t>;</w:t>
      </w:r>
    </w:p>
    <w:p w14:paraId="5421B9F5" w14:textId="4259BBC8" w:rsidR="00EF4AEB" w:rsidRDefault="00EF4AEB" w:rsidP="00EF4AEB">
      <w:pPr>
        <w:pStyle w:val="Paragraphedeliste"/>
        <w:numPr>
          <w:ilvl w:val="0"/>
          <w:numId w:val="6"/>
        </w:numPr>
      </w:pPr>
      <w:r>
        <w:t xml:space="preserve">La protection de l’autonomie et </w:t>
      </w:r>
      <w:r w:rsidR="00CF101E">
        <w:t>de l’</w:t>
      </w:r>
      <w:r>
        <w:t>indépendance scientifique du nouvel Institut</w:t>
      </w:r>
      <w:r w:rsidR="2739C381">
        <w:t xml:space="preserve"> par rapport à l’influence d’intérêts politiques et économiques</w:t>
      </w:r>
      <w:r w:rsidR="003F3C49">
        <w:t>.</w:t>
      </w:r>
    </w:p>
    <w:p w14:paraId="2C56B59C" w14:textId="1A898764" w:rsidR="008344FA" w:rsidRDefault="008344FA">
      <w:r>
        <w:t>L’entièreté de la population québécoise a besoin de votre leadership et engagement. Pouvons-nous compter sur vous pour veiller à ce que la mission de la santé publique soit défendue dans la révision du projet de loi</w:t>
      </w:r>
      <w:r w:rsidR="003C5B61">
        <w:t> </w:t>
      </w:r>
      <w:r>
        <w:t xml:space="preserve">7? </w:t>
      </w:r>
    </w:p>
    <w:p w14:paraId="25D22140" w14:textId="77777777" w:rsidR="00096678" w:rsidRPr="00096678" w:rsidRDefault="00096678" w:rsidP="00096678">
      <w:r w:rsidRPr="00096678">
        <w:t>Veuillez agréer, </w:t>
      </w:r>
      <w:r w:rsidRPr="00096678">
        <w:rPr>
          <w:highlight w:val="yellow"/>
        </w:rPr>
        <w:t>Madame/Monsieur [Nom</w:t>
      </w:r>
      <w:r w:rsidRPr="00096678">
        <w:t>], mes salutations distinguées. </w:t>
      </w:r>
    </w:p>
    <w:p w14:paraId="646BC723" w14:textId="77777777" w:rsidR="00096678" w:rsidRPr="00096678" w:rsidRDefault="00096678" w:rsidP="00096678">
      <w:r w:rsidRPr="00096678">
        <w:rPr>
          <w:highlight w:val="yellow"/>
        </w:rPr>
        <w:t>[Votre nom] </w:t>
      </w:r>
      <w:r w:rsidRPr="00096678">
        <w:rPr>
          <w:highlight w:val="yellow"/>
        </w:rPr>
        <w:br/>
        <w:t>[Votre adresse] </w:t>
      </w:r>
      <w:r w:rsidRPr="00096678">
        <w:rPr>
          <w:highlight w:val="yellow"/>
        </w:rPr>
        <w:br/>
        <w:t>[Votre ville, code postal] </w:t>
      </w:r>
      <w:r w:rsidRPr="00096678">
        <w:rPr>
          <w:highlight w:val="yellow"/>
        </w:rPr>
        <w:br/>
        <w:t>[Votre courriel] </w:t>
      </w:r>
      <w:r w:rsidRPr="00096678">
        <w:rPr>
          <w:highlight w:val="yellow"/>
        </w:rPr>
        <w:br/>
        <w:t>[Date]</w:t>
      </w:r>
      <w:r w:rsidRPr="00096678">
        <w:t> </w:t>
      </w:r>
    </w:p>
    <w:p w14:paraId="34B7B7FD" w14:textId="77777777" w:rsidR="008344FA" w:rsidRDefault="008344FA"/>
    <w:p w14:paraId="1633F065" w14:textId="77777777" w:rsidR="00002E2B" w:rsidRDefault="00002E2B"/>
    <w:p w14:paraId="0F48627D" w14:textId="77777777" w:rsidR="00002E2B" w:rsidRDefault="00002E2B"/>
    <w:sectPr w:rsidR="00002E2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4892" w14:textId="77777777" w:rsidR="001604BA" w:rsidRDefault="001604BA" w:rsidP="009F1E81">
      <w:pPr>
        <w:spacing w:after="0" w:line="240" w:lineRule="auto"/>
      </w:pPr>
      <w:r>
        <w:separator/>
      </w:r>
    </w:p>
  </w:endnote>
  <w:endnote w:type="continuationSeparator" w:id="0">
    <w:p w14:paraId="1154729E" w14:textId="77777777" w:rsidR="001604BA" w:rsidRDefault="001604BA" w:rsidP="009F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7FD5" w14:textId="77777777" w:rsidR="009F1E81" w:rsidRDefault="009F1E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4712" w14:textId="77777777" w:rsidR="009F1E81" w:rsidRDefault="009F1E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C1D5" w14:textId="77777777" w:rsidR="009F1E81" w:rsidRDefault="009F1E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3825" w14:textId="77777777" w:rsidR="001604BA" w:rsidRDefault="001604BA" w:rsidP="009F1E81">
      <w:pPr>
        <w:spacing w:after="0" w:line="240" w:lineRule="auto"/>
      </w:pPr>
      <w:r>
        <w:separator/>
      </w:r>
    </w:p>
  </w:footnote>
  <w:footnote w:type="continuationSeparator" w:id="0">
    <w:p w14:paraId="39B2C424" w14:textId="77777777" w:rsidR="001604BA" w:rsidRDefault="001604BA" w:rsidP="009F1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4D52" w14:textId="77777777" w:rsidR="009F1E81" w:rsidRDefault="009F1E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AA0F" w14:textId="77777777" w:rsidR="009F1E81" w:rsidRDefault="009F1E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AD80" w14:textId="77777777" w:rsidR="009F1E81" w:rsidRDefault="009F1E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C78"/>
    <w:multiLevelType w:val="hybridMultilevel"/>
    <w:tmpl w:val="660C5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9120EC"/>
    <w:multiLevelType w:val="hybridMultilevel"/>
    <w:tmpl w:val="55C6DE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E801CC"/>
    <w:multiLevelType w:val="hybridMultilevel"/>
    <w:tmpl w:val="3AA41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CD3430"/>
    <w:multiLevelType w:val="hybridMultilevel"/>
    <w:tmpl w:val="B1E8BF5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350AD5"/>
    <w:multiLevelType w:val="hybridMultilevel"/>
    <w:tmpl w:val="8932D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CC65E1"/>
    <w:multiLevelType w:val="hybridMultilevel"/>
    <w:tmpl w:val="90F470D0"/>
    <w:lvl w:ilvl="0" w:tplc="62FAA964">
      <w:start w:val="1"/>
      <w:numFmt w:val="bullet"/>
      <w:lvlText w:val=""/>
      <w:lvlJc w:val="left"/>
      <w:pPr>
        <w:ind w:left="1440" w:hanging="360"/>
      </w:pPr>
      <w:rPr>
        <w:rFonts w:ascii="Symbol" w:hAnsi="Symbol"/>
      </w:rPr>
    </w:lvl>
    <w:lvl w:ilvl="1" w:tplc="00086DFA">
      <w:start w:val="1"/>
      <w:numFmt w:val="bullet"/>
      <w:lvlText w:val=""/>
      <w:lvlJc w:val="left"/>
      <w:pPr>
        <w:ind w:left="1440" w:hanging="360"/>
      </w:pPr>
      <w:rPr>
        <w:rFonts w:ascii="Symbol" w:hAnsi="Symbol"/>
      </w:rPr>
    </w:lvl>
    <w:lvl w:ilvl="2" w:tplc="9488B0C4">
      <w:start w:val="1"/>
      <w:numFmt w:val="bullet"/>
      <w:lvlText w:val=""/>
      <w:lvlJc w:val="left"/>
      <w:pPr>
        <w:ind w:left="1440" w:hanging="360"/>
      </w:pPr>
      <w:rPr>
        <w:rFonts w:ascii="Symbol" w:hAnsi="Symbol"/>
      </w:rPr>
    </w:lvl>
    <w:lvl w:ilvl="3" w:tplc="F168A710">
      <w:start w:val="1"/>
      <w:numFmt w:val="bullet"/>
      <w:lvlText w:val=""/>
      <w:lvlJc w:val="left"/>
      <w:pPr>
        <w:ind w:left="1440" w:hanging="360"/>
      </w:pPr>
      <w:rPr>
        <w:rFonts w:ascii="Symbol" w:hAnsi="Symbol"/>
      </w:rPr>
    </w:lvl>
    <w:lvl w:ilvl="4" w:tplc="942855D8">
      <w:start w:val="1"/>
      <w:numFmt w:val="bullet"/>
      <w:lvlText w:val=""/>
      <w:lvlJc w:val="left"/>
      <w:pPr>
        <w:ind w:left="1440" w:hanging="360"/>
      </w:pPr>
      <w:rPr>
        <w:rFonts w:ascii="Symbol" w:hAnsi="Symbol"/>
      </w:rPr>
    </w:lvl>
    <w:lvl w:ilvl="5" w:tplc="C9FAFDC8">
      <w:start w:val="1"/>
      <w:numFmt w:val="bullet"/>
      <w:lvlText w:val=""/>
      <w:lvlJc w:val="left"/>
      <w:pPr>
        <w:ind w:left="1440" w:hanging="360"/>
      </w:pPr>
      <w:rPr>
        <w:rFonts w:ascii="Symbol" w:hAnsi="Symbol"/>
      </w:rPr>
    </w:lvl>
    <w:lvl w:ilvl="6" w:tplc="8B0CF2FA">
      <w:start w:val="1"/>
      <w:numFmt w:val="bullet"/>
      <w:lvlText w:val=""/>
      <w:lvlJc w:val="left"/>
      <w:pPr>
        <w:ind w:left="1440" w:hanging="360"/>
      </w:pPr>
      <w:rPr>
        <w:rFonts w:ascii="Symbol" w:hAnsi="Symbol"/>
      </w:rPr>
    </w:lvl>
    <w:lvl w:ilvl="7" w:tplc="0D920848">
      <w:start w:val="1"/>
      <w:numFmt w:val="bullet"/>
      <w:lvlText w:val=""/>
      <w:lvlJc w:val="left"/>
      <w:pPr>
        <w:ind w:left="1440" w:hanging="360"/>
      </w:pPr>
      <w:rPr>
        <w:rFonts w:ascii="Symbol" w:hAnsi="Symbol"/>
      </w:rPr>
    </w:lvl>
    <w:lvl w:ilvl="8" w:tplc="2474BFE8">
      <w:start w:val="1"/>
      <w:numFmt w:val="bullet"/>
      <w:lvlText w:val=""/>
      <w:lvlJc w:val="left"/>
      <w:pPr>
        <w:ind w:left="1440" w:hanging="360"/>
      </w:pPr>
      <w:rPr>
        <w:rFonts w:ascii="Symbol" w:hAnsi="Symbol"/>
      </w:rPr>
    </w:lvl>
  </w:abstractNum>
  <w:abstractNum w:abstractNumId="6" w15:restartNumberingAfterBreak="0">
    <w:nsid w:val="322313BB"/>
    <w:multiLevelType w:val="hybridMultilevel"/>
    <w:tmpl w:val="5E902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6E73F89"/>
    <w:multiLevelType w:val="hybridMultilevel"/>
    <w:tmpl w:val="69E4A912"/>
    <w:lvl w:ilvl="0" w:tplc="8A3A66FE">
      <w:start w:val="1"/>
      <w:numFmt w:val="bullet"/>
      <w:lvlText w:val=""/>
      <w:lvlJc w:val="left"/>
      <w:pPr>
        <w:ind w:left="1440" w:hanging="360"/>
      </w:pPr>
      <w:rPr>
        <w:rFonts w:ascii="Symbol" w:hAnsi="Symbol"/>
      </w:rPr>
    </w:lvl>
    <w:lvl w:ilvl="1" w:tplc="7D4EBFC4">
      <w:start w:val="1"/>
      <w:numFmt w:val="bullet"/>
      <w:lvlText w:val=""/>
      <w:lvlJc w:val="left"/>
      <w:pPr>
        <w:ind w:left="1440" w:hanging="360"/>
      </w:pPr>
      <w:rPr>
        <w:rFonts w:ascii="Symbol" w:hAnsi="Symbol"/>
      </w:rPr>
    </w:lvl>
    <w:lvl w:ilvl="2" w:tplc="6930C338">
      <w:start w:val="1"/>
      <w:numFmt w:val="bullet"/>
      <w:lvlText w:val=""/>
      <w:lvlJc w:val="left"/>
      <w:pPr>
        <w:ind w:left="1440" w:hanging="360"/>
      </w:pPr>
      <w:rPr>
        <w:rFonts w:ascii="Symbol" w:hAnsi="Symbol"/>
      </w:rPr>
    </w:lvl>
    <w:lvl w:ilvl="3" w:tplc="C5F01BF4">
      <w:start w:val="1"/>
      <w:numFmt w:val="bullet"/>
      <w:lvlText w:val=""/>
      <w:lvlJc w:val="left"/>
      <w:pPr>
        <w:ind w:left="1440" w:hanging="360"/>
      </w:pPr>
      <w:rPr>
        <w:rFonts w:ascii="Symbol" w:hAnsi="Symbol"/>
      </w:rPr>
    </w:lvl>
    <w:lvl w:ilvl="4" w:tplc="A844A770">
      <w:start w:val="1"/>
      <w:numFmt w:val="bullet"/>
      <w:lvlText w:val=""/>
      <w:lvlJc w:val="left"/>
      <w:pPr>
        <w:ind w:left="1440" w:hanging="360"/>
      </w:pPr>
      <w:rPr>
        <w:rFonts w:ascii="Symbol" w:hAnsi="Symbol"/>
      </w:rPr>
    </w:lvl>
    <w:lvl w:ilvl="5" w:tplc="00668C8A">
      <w:start w:val="1"/>
      <w:numFmt w:val="bullet"/>
      <w:lvlText w:val=""/>
      <w:lvlJc w:val="left"/>
      <w:pPr>
        <w:ind w:left="1440" w:hanging="360"/>
      </w:pPr>
      <w:rPr>
        <w:rFonts w:ascii="Symbol" w:hAnsi="Symbol"/>
      </w:rPr>
    </w:lvl>
    <w:lvl w:ilvl="6" w:tplc="FDCE7882">
      <w:start w:val="1"/>
      <w:numFmt w:val="bullet"/>
      <w:lvlText w:val=""/>
      <w:lvlJc w:val="left"/>
      <w:pPr>
        <w:ind w:left="1440" w:hanging="360"/>
      </w:pPr>
      <w:rPr>
        <w:rFonts w:ascii="Symbol" w:hAnsi="Symbol"/>
      </w:rPr>
    </w:lvl>
    <w:lvl w:ilvl="7" w:tplc="938E5BD0">
      <w:start w:val="1"/>
      <w:numFmt w:val="bullet"/>
      <w:lvlText w:val=""/>
      <w:lvlJc w:val="left"/>
      <w:pPr>
        <w:ind w:left="1440" w:hanging="360"/>
      </w:pPr>
      <w:rPr>
        <w:rFonts w:ascii="Symbol" w:hAnsi="Symbol"/>
      </w:rPr>
    </w:lvl>
    <w:lvl w:ilvl="8" w:tplc="9724A7B6">
      <w:start w:val="1"/>
      <w:numFmt w:val="bullet"/>
      <w:lvlText w:val=""/>
      <w:lvlJc w:val="left"/>
      <w:pPr>
        <w:ind w:left="1440" w:hanging="360"/>
      </w:pPr>
      <w:rPr>
        <w:rFonts w:ascii="Symbol" w:hAnsi="Symbol"/>
      </w:rPr>
    </w:lvl>
  </w:abstractNum>
  <w:abstractNum w:abstractNumId="8" w15:restartNumberingAfterBreak="0">
    <w:nsid w:val="7C662359"/>
    <w:multiLevelType w:val="hybridMultilevel"/>
    <w:tmpl w:val="8528D854"/>
    <w:lvl w:ilvl="0" w:tplc="8FA4EDC0">
      <w:start w:val="1"/>
      <w:numFmt w:val="bullet"/>
      <w:lvlText w:val=""/>
      <w:lvlJc w:val="left"/>
      <w:pPr>
        <w:ind w:left="1440" w:hanging="360"/>
      </w:pPr>
      <w:rPr>
        <w:rFonts w:ascii="Symbol" w:hAnsi="Symbol"/>
      </w:rPr>
    </w:lvl>
    <w:lvl w:ilvl="1" w:tplc="76C047DC">
      <w:start w:val="1"/>
      <w:numFmt w:val="bullet"/>
      <w:lvlText w:val=""/>
      <w:lvlJc w:val="left"/>
      <w:pPr>
        <w:ind w:left="1440" w:hanging="360"/>
      </w:pPr>
      <w:rPr>
        <w:rFonts w:ascii="Symbol" w:hAnsi="Symbol"/>
      </w:rPr>
    </w:lvl>
    <w:lvl w:ilvl="2" w:tplc="114C0622">
      <w:start w:val="1"/>
      <w:numFmt w:val="bullet"/>
      <w:lvlText w:val=""/>
      <w:lvlJc w:val="left"/>
      <w:pPr>
        <w:ind w:left="1440" w:hanging="360"/>
      </w:pPr>
      <w:rPr>
        <w:rFonts w:ascii="Symbol" w:hAnsi="Symbol"/>
      </w:rPr>
    </w:lvl>
    <w:lvl w:ilvl="3" w:tplc="ADD42A34">
      <w:start w:val="1"/>
      <w:numFmt w:val="bullet"/>
      <w:lvlText w:val=""/>
      <w:lvlJc w:val="left"/>
      <w:pPr>
        <w:ind w:left="1440" w:hanging="360"/>
      </w:pPr>
      <w:rPr>
        <w:rFonts w:ascii="Symbol" w:hAnsi="Symbol"/>
      </w:rPr>
    </w:lvl>
    <w:lvl w:ilvl="4" w:tplc="570244F4">
      <w:start w:val="1"/>
      <w:numFmt w:val="bullet"/>
      <w:lvlText w:val=""/>
      <w:lvlJc w:val="left"/>
      <w:pPr>
        <w:ind w:left="1440" w:hanging="360"/>
      </w:pPr>
      <w:rPr>
        <w:rFonts w:ascii="Symbol" w:hAnsi="Symbol"/>
      </w:rPr>
    </w:lvl>
    <w:lvl w:ilvl="5" w:tplc="C6203D04">
      <w:start w:val="1"/>
      <w:numFmt w:val="bullet"/>
      <w:lvlText w:val=""/>
      <w:lvlJc w:val="left"/>
      <w:pPr>
        <w:ind w:left="1440" w:hanging="360"/>
      </w:pPr>
      <w:rPr>
        <w:rFonts w:ascii="Symbol" w:hAnsi="Symbol"/>
      </w:rPr>
    </w:lvl>
    <w:lvl w:ilvl="6" w:tplc="31BC638E">
      <w:start w:val="1"/>
      <w:numFmt w:val="bullet"/>
      <w:lvlText w:val=""/>
      <w:lvlJc w:val="left"/>
      <w:pPr>
        <w:ind w:left="1440" w:hanging="360"/>
      </w:pPr>
      <w:rPr>
        <w:rFonts w:ascii="Symbol" w:hAnsi="Symbol"/>
      </w:rPr>
    </w:lvl>
    <w:lvl w:ilvl="7" w:tplc="A5007FCE">
      <w:start w:val="1"/>
      <w:numFmt w:val="bullet"/>
      <w:lvlText w:val=""/>
      <w:lvlJc w:val="left"/>
      <w:pPr>
        <w:ind w:left="1440" w:hanging="360"/>
      </w:pPr>
      <w:rPr>
        <w:rFonts w:ascii="Symbol" w:hAnsi="Symbol"/>
      </w:rPr>
    </w:lvl>
    <w:lvl w:ilvl="8" w:tplc="63146B02">
      <w:start w:val="1"/>
      <w:numFmt w:val="bullet"/>
      <w:lvlText w:val=""/>
      <w:lvlJc w:val="left"/>
      <w:pPr>
        <w:ind w:left="1440" w:hanging="360"/>
      </w:pPr>
      <w:rPr>
        <w:rFonts w:ascii="Symbol" w:hAnsi="Symbol"/>
      </w:rPr>
    </w:lvl>
  </w:abstractNum>
  <w:num w:numId="1" w16cid:durableId="359824305">
    <w:abstractNumId w:val="1"/>
  </w:num>
  <w:num w:numId="2" w16cid:durableId="913314833">
    <w:abstractNumId w:val="3"/>
  </w:num>
  <w:num w:numId="3" w16cid:durableId="1421373447">
    <w:abstractNumId w:val="2"/>
  </w:num>
  <w:num w:numId="4" w16cid:durableId="583032922">
    <w:abstractNumId w:val="4"/>
  </w:num>
  <w:num w:numId="5" w16cid:durableId="1572886176">
    <w:abstractNumId w:val="0"/>
  </w:num>
  <w:num w:numId="6" w16cid:durableId="142819152">
    <w:abstractNumId w:val="6"/>
  </w:num>
  <w:num w:numId="7" w16cid:durableId="954288021">
    <w:abstractNumId w:val="7"/>
  </w:num>
  <w:num w:numId="8" w16cid:durableId="1147278581">
    <w:abstractNumId w:val="8"/>
  </w:num>
  <w:num w:numId="9" w16cid:durableId="1427847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8"/>
    <w:rsid w:val="00002E2B"/>
    <w:rsid w:val="00006342"/>
    <w:rsid w:val="0001305C"/>
    <w:rsid w:val="0001322E"/>
    <w:rsid w:val="0001560E"/>
    <w:rsid w:val="000171BA"/>
    <w:rsid w:val="00020CE0"/>
    <w:rsid w:val="00022CC0"/>
    <w:rsid w:val="00024D2F"/>
    <w:rsid w:val="00032054"/>
    <w:rsid w:val="00036EDD"/>
    <w:rsid w:val="00047A51"/>
    <w:rsid w:val="00061545"/>
    <w:rsid w:val="0006379A"/>
    <w:rsid w:val="00074F2D"/>
    <w:rsid w:val="00082C53"/>
    <w:rsid w:val="000958D4"/>
    <w:rsid w:val="00096678"/>
    <w:rsid w:val="00097640"/>
    <w:rsid w:val="000A1B64"/>
    <w:rsid w:val="000A1DBA"/>
    <w:rsid w:val="000B73DF"/>
    <w:rsid w:val="000B77ED"/>
    <w:rsid w:val="000C6749"/>
    <w:rsid w:val="000D51CE"/>
    <w:rsid w:val="000E0AD6"/>
    <w:rsid w:val="000E1AB9"/>
    <w:rsid w:val="000F7372"/>
    <w:rsid w:val="001044D3"/>
    <w:rsid w:val="00107A98"/>
    <w:rsid w:val="00111D3E"/>
    <w:rsid w:val="00126DA3"/>
    <w:rsid w:val="00127A54"/>
    <w:rsid w:val="001604BA"/>
    <w:rsid w:val="00170C8C"/>
    <w:rsid w:val="00180A07"/>
    <w:rsid w:val="00184F9B"/>
    <w:rsid w:val="0019129F"/>
    <w:rsid w:val="00191E10"/>
    <w:rsid w:val="00196DDC"/>
    <w:rsid w:val="001B5563"/>
    <w:rsid w:val="001C5FDD"/>
    <w:rsid w:val="001D32D2"/>
    <w:rsid w:val="001E0E09"/>
    <w:rsid w:val="001E27AB"/>
    <w:rsid w:val="001E2B5E"/>
    <w:rsid w:val="001F33B6"/>
    <w:rsid w:val="00203828"/>
    <w:rsid w:val="00206A65"/>
    <w:rsid w:val="00221FF4"/>
    <w:rsid w:val="0025192E"/>
    <w:rsid w:val="002547F4"/>
    <w:rsid w:val="00255963"/>
    <w:rsid w:val="00274BCE"/>
    <w:rsid w:val="002809A3"/>
    <w:rsid w:val="00284CBD"/>
    <w:rsid w:val="00286ED2"/>
    <w:rsid w:val="00287EC8"/>
    <w:rsid w:val="00292A63"/>
    <w:rsid w:val="002A4C98"/>
    <w:rsid w:val="002B2A19"/>
    <w:rsid w:val="002B4C34"/>
    <w:rsid w:val="002C77B9"/>
    <w:rsid w:val="002D5A8E"/>
    <w:rsid w:val="002E070F"/>
    <w:rsid w:val="002F2A62"/>
    <w:rsid w:val="00310B5E"/>
    <w:rsid w:val="00323AA4"/>
    <w:rsid w:val="00323D18"/>
    <w:rsid w:val="00337483"/>
    <w:rsid w:val="0034269E"/>
    <w:rsid w:val="00346F38"/>
    <w:rsid w:val="00347926"/>
    <w:rsid w:val="00355627"/>
    <w:rsid w:val="00360758"/>
    <w:rsid w:val="00361E31"/>
    <w:rsid w:val="003637E8"/>
    <w:rsid w:val="003737C3"/>
    <w:rsid w:val="003A4E54"/>
    <w:rsid w:val="003C5B61"/>
    <w:rsid w:val="003D02F2"/>
    <w:rsid w:val="003D2C56"/>
    <w:rsid w:val="003E4398"/>
    <w:rsid w:val="003F3C49"/>
    <w:rsid w:val="004260B0"/>
    <w:rsid w:val="00426A11"/>
    <w:rsid w:val="00433D7A"/>
    <w:rsid w:val="00435E1E"/>
    <w:rsid w:val="0045665A"/>
    <w:rsid w:val="00464953"/>
    <w:rsid w:val="00464E3D"/>
    <w:rsid w:val="00486DDD"/>
    <w:rsid w:val="004A5868"/>
    <w:rsid w:val="004D0FAE"/>
    <w:rsid w:val="00506FBC"/>
    <w:rsid w:val="00520C0E"/>
    <w:rsid w:val="00520E0A"/>
    <w:rsid w:val="00522D8F"/>
    <w:rsid w:val="00525F2A"/>
    <w:rsid w:val="00541A50"/>
    <w:rsid w:val="00543E90"/>
    <w:rsid w:val="005441F3"/>
    <w:rsid w:val="00545B8B"/>
    <w:rsid w:val="005466F8"/>
    <w:rsid w:val="00553BB0"/>
    <w:rsid w:val="0056440D"/>
    <w:rsid w:val="005647A5"/>
    <w:rsid w:val="00571ABB"/>
    <w:rsid w:val="00574E95"/>
    <w:rsid w:val="00595FCF"/>
    <w:rsid w:val="005A4E29"/>
    <w:rsid w:val="005A58CF"/>
    <w:rsid w:val="005B05E1"/>
    <w:rsid w:val="005D19C7"/>
    <w:rsid w:val="005D674D"/>
    <w:rsid w:val="005F10E9"/>
    <w:rsid w:val="005F33DF"/>
    <w:rsid w:val="006056B1"/>
    <w:rsid w:val="00621740"/>
    <w:rsid w:val="006301A4"/>
    <w:rsid w:val="00647DF6"/>
    <w:rsid w:val="00654E27"/>
    <w:rsid w:val="00676169"/>
    <w:rsid w:val="006769F2"/>
    <w:rsid w:val="00683728"/>
    <w:rsid w:val="0069485A"/>
    <w:rsid w:val="006B2F0D"/>
    <w:rsid w:val="006D3A34"/>
    <w:rsid w:val="006E2C17"/>
    <w:rsid w:val="006E557C"/>
    <w:rsid w:val="006E606F"/>
    <w:rsid w:val="007112B7"/>
    <w:rsid w:val="00752987"/>
    <w:rsid w:val="00791A6C"/>
    <w:rsid w:val="007A11D0"/>
    <w:rsid w:val="007A1E90"/>
    <w:rsid w:val="007A390C"/>
    <w:rsid w:val="007A545C"/>
    <w:rsid w:val="007B1FF0"/>
    <w:rsid w:val="007B5B61"/>
    <w:rsid w:val="007C0EBE"/>
    <w:rsid w:val="007E3BD0"/>
    <w:rsid w:val="007F23FF"/>
    <w:rsid w:val="007F4EC8"/>
    <w:rsid w:val="00801547"/>
    <w:rsid w:val="008038F3"/>
    <w:rsid w:val="00803F8F"/>
    <w:rsid w:val="00811286"/>
    <w:rsid w:val="008118DD"/>
    <w:rsid w:val="008126B2"/>
    <w:rsid w:val="008164CD"/>
    <w:rsid w:val="008344FA"/>
    <w:rsid w:val="00840865"/>
    <w:rsid w:val="00841B10"/>
    <w:rsid w:val="00852D70"/>
    <w:rsid w:val="00863EB4"/>
    <w:rsid w:val="008869A7"/>
    <w:rsid w:val="00890863"/>
    <w:rsid w:val="00892859"/>
    <w:rsid w:val="008D11C8"/>
    <w:rsid w:val="008D5FCF"/>
    <w:rsid w:val="008D64ED"/>
    <w:rsid w:val="008E599A"/>
    <w:rsid w:val="008E6020"/>
    <w:rsid w:val="00902A44"/>
    <w:rsid w:val="00911AEF"/>
    <w:rsid w:val="0091BE30"/>
    <w:rsid w:val="009207FA"/>
    <w:rsid w:val="009215B0"/>
    <w:rsid w:val="00932C15"/>
    <w:rsid w:val="00937C63"/>
    <w:rsid w:val="00951B6A"/>
    <w:rsid w:val="009571FE"/>
    <w:rsid w:val="00957E38"/>
    <w:rsid w:val="0097120D"/>
    <w:rsid w:val="0097184C"/>
    <w:rsid w:val="009720CB"/>
    <w:rsid w:val="00994F2F"/>
    <w:rsid w:val="009B36D2"/>
    <w:rsid w:val="009C2C71"/>
    <w:rsid w:val="009D0BA7"/>
    <w:rsid w:val="009D701F"/>
    <w:rsid w:val="009E1300"/>
    <w:rsid w:val="009F1E81"/>
    <w:rsid w:val="009F7E85"/>
    <w:rsid w:val="00A06176"/>
    <w:rsid w:val="00A0764B"/>
    <w:rsid w:val="00A10F93"/>
    <w:rsid w:val="00A12C75"/>
    <w:rsid w:val="00A26670"/>
    <w:rsid w:val="00A27659"/>
    <w:rsid w:val="00A37546"/>
    <w:rsid w:val="00A45C68"/>
    <w:rsid w:val="00A57EE0"/>
    <w:rsid w:val="00A66D78"/>
    <w:rsid w:val="00A70137"/>
    <w:rsid w:val="00A75B5A"/>
    <w:rsid w:val="00A80F12"/>
    <w:rsid w:val="00A93770"/>
    <w:rsid w:val="00A978B2"/>
    <w:rsid w:val="00AA61AB"/>
    <w:rsid w:val="00AB3B71"/>
    <w:rsid w:val="00AC12B3"/>
    <w:rsid w:val="00AC2C92"/>
    <w:rsid w:val="00AD03B1"/>
    <w:rsid w:val="00AD2568"/>
    <w:rsid w:val="00AE3EE7"/>
    <w:rsid w:val="00B00BA1"/>
    <w:rsid w:val="00B10AAE"/>
    <w:rsid w:val="00B22AFD"/>
    <w:rsid w:val="00B31D4F"/>
    <w:rsid w:val="00B56977"/>
    <w:rsid w:val="00B5740F"/>
    <w:rsid w:val="00B643F7"/>
    <w:rsid w:val="00B74127"/>
    <w:rsid w:val="00B86B4F"/>
    <w:rsid w:val="00B93D53"/>
    <w:rsid w:val="00BA44D0"/>
    <w:rsid w:val="00BA6C91"/>
    <w:rsid w:val="00BA6D93"/>
    <w:rsid w:val="00BA7EF8"/>
    <w:rsid w:val="00BB2509"/>
    <w:rsid w:val="00BB60C3"/>
    <w:rsid w:val="00BB6EF2"/>
    <w:rsid w:val="00BC18D1"/>
    <w:rsid w:val="00BD11C4"/>
    <w:rsid w:val="00BD325C"/>
    <w:rsid w:val="00BD484E"/>
    <w:rsid w:val="00BD61D3"/>
    <w:rsid w:val="00BE00A8"/>
    <w:rsid w:val="00BE7C54"/>
    <w:rsid w:val="00BF1AA5"/>
    <w:rsid w:val="00BF6F67"/>
    <w:rsid w:val="00C35B3D"/>
    <w:rsid w:val="00C40A9A"/>
    <w:rsid w:val="00C41C49"/>
    <w:rsid w:val="00C53805"/>
    <w:rsid w:val="00C62108"/>
    <w:rsid w:val="00C650D4"/>
    <w:rsid w:val="00C75E4B"/>
    <w:rsid w:val="00C84517"/>
    <w:rsid w:val="00C84753"/>
    <w:rsid w:val="00C903AE"/>
    <w:rsid w:val="00C97906"/>
    <w:rsid w:val="00CB013A"/>
    <w:rsid w:val="00CB0CC7"/>
    <w:rsid w:val="00CB3E6C"/>
    <w:rsid w:val="00CC1557"/>
    <w:rsid w:val="00CD63C0"/>
    <w:rsid w:val="00CD7C5E"/>
    <w:rsid w:val="00CE3C02"/>
    <w:rsid w:val="00CE65AB"/>
    <w:rsid w:val="00CF101E"/>
    <w:rsid w:val="00CF5527"/>
    <w:rsid w:val="00D01527"/>
    <w:rsid w:val="00D03DEE"/>
    <w:rsid w:val="00D10609"/>
    <w:rsid w:val="00D26CAB"/>
    <w:rsid w:val="00D271D5"/>
    <w:rsid w:val="00D32096"/>
    <w:rsid w:val="00D32D0C"/>
    <w:rsid w:val="00D4288B"/>
    <w:rsid w:val="00D43E4C"/>
    <w:rsid w:val="00D54353"/>
    <w:rsid w:val="00D5794F"/>
    <w:rsid w:val="00D66733"/>
    <w:rsid w:val="00D70A18"/>
    <w:rsid w:val="00D837E0"/>
    <w:rsid w:val="00DA4BDA"/>
    <w:rsid w:val="00DA7B02"/>
    <w:rsid w:val="00DB2ACF"/>
    <w:rsid w:val="00DC0FFC"/>
    <w:rsid w:val="00DD0F57"/>
    <w:rsid w:val="00DF20EF"/>
    <w:rsid w:val="00E0587E"/>
    <w:rsid w:val="00E0635F"/>
    <w:rsid w:val="00E23AD8"/>
    <w:rsid w:val="00E33141"/>
    <w:rsid w:val="00E521AF"/>
    <w:rsid w:val="00E60C0E"/>
    <w:rsid w:val="00E61116"/>
    <w:rsid w:val="00E6465A"/>
    <w:rsid w:val="00E67DBE"/>
    <w:rsid w:val="00E72DEB"/>
    <w:rsid w:val="00E75C25"/>
    <w:rsid w:val="00EA0DC8"/>
    <w:rsid w:val="00EA4F3F"/>
    <w:rsid w:val="00EA79A4"/>
    <w:rsid w:val="00EB1436"/>
    <w:rsid w:val="00EB1A2D"/>
    <w:rsid w:val="00EB3E76"/>
    <w:rsid w:val="00EB47BA"/>
    <w:rsid w:val="00EC04D4"/>
    <w:rsid w:val="00EC09C4"/>
    <w:rsid w:val="00EC5937"/>
    <w:rsid w:val="00ED7525"/>
    <w:rsid w:val="00EF4AEB"/>
    <w:rsid w:val="00F103BC"/>
    <w:rsid w:val="00F15E87"/>
    <w:rsid w:val="00F20624"/>
    <w:rsid w:val="00F20627"/>
    <w:rsid w:val="00F31367"/>
    <w:rsid w:val="00F360C3"/>
    <w:rsid w:val="00F47251"/>
    <w:rsid w:val="00F63BA2"/>
    <w:rsid w:val="00F807BF"/>
    <w:rsid w:val="00F8311C"/>
    <w:rsid w:val="00F94B4E"/>
    <w:rsid w:val="00F97EA6"/>
    <w:rsid w:val="00FA6860"/>
    <w:rsid w:val="00FA7741"/>
    <w:rsid w:val="00FA7BA8"/>
    <w:rsid w:val="00FB1003"/>
    <w:rsid w:val="00FD65C7"/>
    <w:rsid w:val="00FE18CE"/>
    <w:rsid w:val="00FE6655"/>
    <w:rsid w:val="01DF496C"/>
    <w:rsid w:val="043E5979"/>
    <w:rsid w:val="05F3A9FF"/>
    <w:rsid w:val="077C5918"/>
    <w:rsid w:val="07D700CD"/>
    <w:rsid w:val="09099DE7"/>
    <w:rsid w:val="0975E641"/>
    <w:rsid w:val="0B9A2181"/>
    <w:rsid w:val="0D24624B"/>
    <w:rsid w:val="0EA7DCF0"/>
    <w:rsid w:val="0F46AC3E"/>
    <w:rsid w:val="0F90C821"/>
    <w:rsid w:val="15B51B92"/>
    <w:rsid w:val="1B75A742"/>
    <w:rsid w:val="1CE957E2"/>
    <w:rsid w:val="1DFAA6AD"/>
    <w:rsid w:val="1F656562"/>
    <w:rsid w:val="208DE301"/>
    <w:rsid w:val="20940576"/>
    <w:rsid w:val="21C7E645"/>
    <w:rsid w:val="226F9277"/>
    <w:rsid w:val="22F78DFA"/>
    <w:rsid w:val="2739C381"/>
    <w:rsid w:val="293475AF"/>
    <w:rsid w:val="2E9D9112"/>
    <w:rsid w:val="2F12AB59"/>
    <w:rsid w:val="33F6A325"/>
    <w:rsid w:val="345AD3B0"/>
    <w:rsid w:val="3BFB5101"/>
    <w:rsid w:val="3F9BC420"/>
    <w:rsid w:val="424F72BE"/>
    <w:rsid w:val="46A3C002"/>
    <w:rsid w:val="46AEC0D0"/>
    <w:rsid w:val="473C6C90"/>
    <w:rsid w:val="479BB250"/>
    <w:rsid w:val="4AD69D51"/>
    <w:rsid w:val="4D439533"/>
    <w:rsid w:val="51B95687"/>
    <w:rsid w:val="521E5CE0"/>
    <w:rsid w:val="529441F4"/>
    <w:rsid w:val="567C85CE"/>
    <w:rsid w:val="5768A69D"/>
    <w:rsid w:val="59A7E831"/>
    <w:rsid w:val="5B096491"/>
    <w:rsid w:val="5E1DF915"/>
    <w:rsid w:val="5EAE6AC3"/>
    <w:rsid w:val="62DEB2F6"/>
    <w:rsid w:val="639B0134"/>
    <w:rsid w:val="649EB614"/>
    <w:rsid w:val="666A4326"/>
    <w:rsid w:val="66DAD0A2"/>
    <w:rsid w:val="67582F31"/>
    <w:rsid w:val="6892AFC5"/>
    <w:rsid w:val="6CAFF95D"/>
    <w:rsid w:val="6CFC8238"/>
    <w:rsid w:val="6D69E109"/>
    <w:rsid w:val="6DA1A0AF"/>
    <w:rsid w:val="6E1F31C8"/>
    <w:rsid w:val="6E7D7BC7"/>
    <w:rsid w:val="6F200733"/>
    <w:rsid w:val="745CDF4E"/>
    <w:rsid w:val="7481F252"/>
    <w:rsid w:val="784C1598"/>
    <w:rsid w:val="7876A713"/>
    <w:rsid w:val="7951D6BE"/>
    <w:rsid w:val="7A9B9775"/>
    <w:rsid w:val="7B96111D"/>
    <w:rsid w:val="7CA7F2A8"/>
    <w:rsid w:val="7CBB49B6"/>
    <w:rsid w:val="7E94C1F5"/>
    <w:rsid w:val="7EE92039"/>
    <w:rsid w:val="7F1792F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81CE"/>
  <w15:chartTrackingRefBased/>
  <w15:docId w15:val="{0F3D5723-18CB-4A50-9542-55B433F7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4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4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4E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4E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4E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4E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4E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4E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4E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4E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4E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4E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4E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E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E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E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E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EC8"/>
    <w:rPr>
      <w:rFonts w:eastAsiaTheme="majorEastAsia" w:cstheme="majorBidi"/>
      <w:color w:val="272727" w:themeColor="text1" w:themeTint="D8"/>
    </w:rPr>
  </w:style>
  <w:style w:type="paragraph" w:styleId="Titre">
    <w:name w:val="Title"/>
    <w:basedOn w:val="Normal"/>
    <w:next w:val="Normal"/>
    <w:link w:val="TitreCar"/>
    <w:uiPriority w:val="10"/>
    <w:qFormat/>
    <w:rsid w:val="007F4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4E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4E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E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4EC8"/>
    <w:pPr>
      <w:spacing w:before="160"/>
      <w:jc w:val="center"/>
    </w:pPr>
    <w:rPr>
      <w:i/>
      <w:iCs/>
      <w:color w:val="404040" w:themeColor="text1" w:themeTint="BF"/>
    </w:rPr>
  </w:style>
  <w:style w:type="character" w:customStyle="1" w:styleId="CitationCar">
    <w:name w:val="Citation Car"/>
    <w:basedOn w:val="Policepardfaut"/>
    <w:link w:val="Citation"/>
    <w:uiPriority w:val="29"/>
    <w:rsid w:val="007F4EC8"/>
    <w:rPr>
      <w:i/>
      <w:iCs/>
      <w:color w:val="404040" w:themeColor="text1" w:themeTint="BF"/>
    </w:rPr>
  </w:style>
  <w:style w:type="paragraph" w:styleId="Paragraphedeliste">
    <w:name w:val="List Paragraph"/>
    <w:basedOn w:val="Normal"/>
    <w:uiPriority w:val="34"/>
    <w:qFormat/>
    <w:rsid w:val="007F4EC8"/>
    <w:pPr>
      <w:ind w:left="720"/>
      <w:contextualSpacing/>
    </w:pPr>
  </w:style>
  <w:style w:type="character" w:styleId="Accentuationintense">
    <w:name w:val="Intense Emphasis"/>
    <w:basedOn w:val="Policepardfaut"/>
    <w:uiPriority w:val="21"/>
    <w:qFormat/>
    <w:rsid w:val="007F4EC8"/>
    <w:rPr>
      <w:i/>
      <w:iCs/>
      <w:color w:val="0F4761" w:themeColor="accent1" w:themeShade="BF"/>
    </w:rPr>
  </w:style>
  <w:style w:type="paragraph" w:styleId="Citationintense">
    <w:name w:val="Intense Quote"/>
    <w:basedOn w:val="Normal"/>
    <w:next w:val="Normal"/>
    <w:link w:val="CitationintenseCar"/>
    <w:uiPriority w:val="30"/>
    <w:qFormat/>
    <w:rsid w:val="007F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EC8"/>
    <w:rPr>
      <w:i/>
      <w:iCs/>
      <w:color w:val="0F4761" w:themeColor="accent1" w:themeShade="BF"/>
    </w:rPr>
  </w:style>
  <w:style w:type="character" w:styleId="Rfrenceintense">
    <w:name w:val="Intense Reference"/>
    <w:basedOn w:val="Policepardfaut"/>
    <w:uiPriority w:val="32"/>
    <w:qFormat/>
    <w:rsid w:val="007F4EC8"/>
    <w:rPr>
      <w:b/>
      <w:bCs/>
      <w:smallCaps/>
      <w:color w:val="0F4761" w:themeColor="accent1" w:themeShade="BF"/>
      <w:spacing w:val="5"/>
    </w:rPr>
  </w:style>
  <w:style w:type="paragraph" w:styleId="Rvision">
    <w:name w:val="Revision"/>
    <w:hidden/>
    <w:uiPriority w:val="99"/>
    <w:semiHidden/>
    <w:rsid w:val="00464E3D"/>
    <w:pPr>
      <w:spacing w:after="0" w:line="240" w:lineRule="auto"/>
    </w:pPr>
  </w:style>
  <w:style w:type="character" w:styleId="Marquedecommentaire">
    <w:name w:val="annotation reference"/>
    <w:basedOn w:val="Policepardfaut"/>
    <w:uiPriority w:val="99"/>
    <w:semiHidden/>
    <w:unhideWhenUsed/>
    <w:rsid w:val="00464E3D"/>
    <w:rPr>
      <w:sz w:val="16"/>
      <w:szCs w:val="16"/>
    </w:rPr>
  </w:style>
  <w:style w:type="paragraph" w:styleId="Commentaire">
    <w:name w:val="annotation text"/>
    <w:basedOn w:val="Normal"/>
    <w:link w:val="CommentaireCar"/>
    <w:uiPriority w:val="99"/>
    <w:unhideWhenUsed/>
    <w:rsid w:val="00464E3D"/>
    <w:pPr>
      <w:spacing w:line="240" w:lineRule="auto"/>
    </w:pPr>
    <w:rPr>
      <w:sz w:val="20"/>
      <w:szCs w:val="20"/>
    </w:rPr>
  </w:style>
  <w:style w:type="character" w:customStyle="1" w:styleId="CommentaireCar">
    <w:name w:val="Commentaire Car"/>
    <w:basedOn w:val="Policepardfaut"/>
    <w:link w:val="Commentaire"/>
    <w:uiPriority w:val="99"/>
    <w:rsid w:val="00464E3D"/>
    <w:rPr>
      <w:sz w:val="20"/>
      <w:szCs w:val="20"/>
    </w:rPr>
  </w:style>
  <w:style w:type="paragraph" w:styleId="Objetducommentaire">
    <w:name w:val="annotation subject"/>
    <w:basedOn w:val="Commentaire"/>
    <w:next w:val="Commentaire"/>
    <w:link w:val="ObjetducommentaireCar"/>
    <w:uiPriority w:val="99"/>
    <w:semiHidden/>
    <w:unhideWhenUsed/>
    <w:rsid w:val="00464E3D"/>
    <w:rPr>
      <w:b/>
      <w:bCs/>
    </w:rPr>
  </w:style>
  <w:style w:type="character" w:customStyle="1" w:styleId="ObjetducommentaireCar">
    <w:name w:val="Objet du commentaire Car"/>
    <w:basedOn w:val="CommentaireCar"/>
    <w:link w:val="Objetducommentaire"/>
    <w:uiPriority w:val="99"/>
    <w:semiHidden/>
    <w:rsid w:val="00464E3D"/>
    <w:rPr>
      <w:b/>
      <w:bCs/>
      <w:sz w:val="20"/>
      <w:szCs w:val="20"/>
    </w:rPr>
  </w:style>
  <w:style w:type="paragraph" w:styleId="En-tte">
    <w:name w:val="header"/>
    <w:basedOn w:val="Normal"/>
    <w:link w:val="En-tteCar"/>
    <w:uiPriority w:val="99"/>
    <w:unhideWhenUsed/>
    <w:rsid w:val="009F1E81"/>
    <w:pPr>
      <w:tabs>
        <w:tab w:val="center" w:pos="4320"/>
        <w:tab w:val="right" w:pos="8640"/>
      </w:tabs>
      <w:spacing w:after="0" w:line="240" w:lineRule="auto"/>
    </w:pPr>
  </w:style>
  <w:style w:type="character" w:customStyle="1" w:styleId="En-tteCar">
    <w:name w:val="En-tête Car"/>
    <w:basedOn w:val="Policepardfaut"/>
    <w:link w:val="En-tte"/>
    <w:uiPriority w:val="99"/>
    <w:rsid w:val="009F1E81"/>
  </w:style>
  <w:style w:type="paragraph" w:styleId="Pieddepage">
    <w:name w:val="footer"/>
    <w:basedOn w:val="Normal"/>
    <w:link w:val="PieddepageCar"/>
    <w:uiPriority w:val="99"/>
    <w:unhideWhenUsed/>
    <w:rsid w:val="009F1E8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1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a52f89-75d9-49c4-aa13-4370febced72" xsi:nil="true"/>
    <lcf76f155ced4ddcb4097134ff3c332f xmlns="b2f9e1f2-19dd-422a-b788-53c362fa4d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58B3DB410D064B809CCD06C27FFA46" ma:contentTypeVersion="10" ma:contentTypeDescription="Crée un document." ma:contentTypeScope="" ma:versionID="44a01049fe144f824a2170c6214d7ba4">
  <xsd:schema xmlns:xsd="http://www.w3.org/2001/XMLSchema" xmlns:xs="http://www.w3.org/2001/XMLSchema" xmlns:p="http://schemas.microsoft.com/office/2006/metadata/properties" xmlns:ns2="b2f9e1f2-19dd-422a-b788-53c362fa4d2b" xmlns:ns3="02a52f89-75d9-49c4-aa13-4370febced72" targetNamespace="http://schemas.microsoft.com/office/2006/metadata/properties" ma:root="true" ma:fieldsID="93879be959e3dc9bccfe9b58374bdbc2" ns2:_="" ns3:_="">
    <xsd:import namespace="b2f9e1f2-19dd-422a-b788-53c362fa4d2b"/>
    <xsd:import namespace="02a52f89-75d9-49c4-aa13-4370febce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9e1f2-19dd-422a-b788-53c362fa4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5aa63e4-fd7e-4ec9-8350-9ebad80b04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52f89-75d9-49c4-aa13-4370febce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aa422-f014-44b0-88da-fee8d77f8c41}" ma:internalName="TaxCatchAll" ma:showField="CatchAllData" ma:web="02a52f89-75d9-49c4-aa13-4370febce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EF361-3E6A-49AE-94BE-1EC549B400D7}">
  <ds:schemaRefs>
    <ds:schemaRef ds:uri="http://schemas.microsoft.com/office/2006/metadata/properties"/>
    <ds:schemaRef ds:uri="http://schemas.microsoft.com/office/infopath/2007/PartnerControls"/>
    <ds:schemaRef ds:uri="02a52f89-75d9-49c4-aa13-4370febced72"/>
    <ds:schemaRef ds:uri="b2f9e1f2-19dd-422a-b788-53c362fa4d2b"/>
  </ds:schemaRefs>
</ds:datastoreItem>
</file>

<file path=customXml/itemProps2.xml><?xml version="1.0" encoding="utf-8"?>
<ds:datastoreItem xmlns:ds="http://schemas.openxmlformats.org/officeDocument/2006/customXml" ds:itemID="{8052953C-55E4-4116-84EE-50EA9C81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9e1f2-19dd-422a-b788-53c362fa4d2b"/>
    <ds:schemaRef ds:uri="02a52f89-75d9-49c4-aa13-4370febce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E6A74-E24E-419B-9893-527884E3A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518</Words>
  <Characters>2887</Characters>
  <Application>Microsoft Office Word</Application>
  <DocSecurity>0</DocSecurity>
  <Lines>61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SPPSPQ@inspq.qc.ca</dc:creator>
  <cp:keywords/>
  <dc:description/>
  <cp:lastModifiedBy>Lise Goulet</cp:lastModifiedBy>
  <cp:revision>102</cp:revision>
  <dcterms:created xsi:type="dcterms:W3CDTF">2025-12-04T04:31:00Z</dcterms:created>
  <dcterms:modified xsi:type="dcterms:W3CDTF">2025-12-08T18:51:00Z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0x0101008B58B3DB410D064B809CCD06C27FFA46</vt:lpwstr>
  </property>
  <property fmtid="{D5CDD505-2E9C-101B-9397-08002B2CF9AE}" pid="3" name="MediaServiceImageTags">
    <vt:lpwstr/>
  </property>
</Properties>
</file>